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06E8" w14:textId="77777777" w:rsidR="00340593" w:rsidRDefault="00340593">
      <w:pPr>
        <w:rPr>
          <w:b/>
          <w:bCs/>
        </w:rPr>
      </w:pPr>
    </w:p>
    <w:p w14:paraId="3A06B844" w14:textId="77777777" w:rsidR="00340593" w:rsidRDefault="00340593">
      <w:pPr>
        <w:rPr>
          <w:b/>
          <w:bCs/>
        </w:rPr>
      </w:pPr>
    </w:p>
    <w:p w14:paraId="2ED7D535" w14:textId="77777777" w:rsidR="00340593" w:rsidRDefault="00340593">
      <w:pPr>
        <w:rPr>
          <w:b/>
          <w:bCs/>
        </w:rPr>
      </w:pPr>
    </w:p>
    <w:p w14:paraId="291B1731" w14:textId="77777777" w:rsidR="00340593" w:rsidRDefault="00000000">
      <w:pPr>
        <w:rPr>
          <w:b/>
          <w:bCs/>
        </w:rPr>
      </w:pPr>
      <w:r>
        <w:rPr>
          <w:b/>
          <w:bCs/>
        </w:rPr>
        <w:t>ZGŁASZANIE NIEPRAWIDŁOWOŚCI</w:t>
      </w:r>
    </w:p>
    <w:p w14:paraId="0F556A7A" w14:textId="77777777" w:rsidR="00340593" w:rsidRDefault="00000000">
      <w:r>
        <w:t>Informujemy o możliwości zgłoszenia Instytucji Zarządzającej, m.in. za pomocą anonimowego formularza kontaktowego dostępnego na stronie internetowej Programu, informacji o możliwości wystąpienia nadużycia finansowego, w tym konfliktu interesów lub korupcji.</w:t>
      </w:r>
    </w:p>
    <w:p w14:paraId="5AE27C39" w14:textId="77777777" w:rsidR="00340593" w:rsidRDefault="00000000">
      <w:r>
        <w:t>Wszelkie informacje na temat nadużyć finansowych związanych z wdrażaniem Funduszy Europejskich dla Dolnego Śląska 2021-2027 można przekazywać:</w:t>
      </w:r>
    </w:p>
    <w:p w14:paraId="3DC46F7F" w14:textId="77777777" w:rsidR="00340593" w:rsidRDefault="00000000">
      <w:pPr>
        <w:numPr>
          <w:ilvl w:val="0"/>
          <w:numId w:val="2"/>
        </w:numPr>
      </w:pPr>
      <w:r>
        <w:t>pocztą na adres:</w:t>
      </w:r>
      <w:r>
        <w:br/>
        <w:t>URZĄD MARSZAŁKOWSKI WOJEWÓDZTWA DOLNOŚLĄSKIEGO</w:t>
      </w:r>
      <w:r>
        <w:br/>
        <w:t>Departament Funduszy Europejskich</w:t>
      </w:r>
      <w:r>
        <w:br/>
        <w:t>Mazowiecka 17</w:t>
      </w:r>
      <w:r>
        <w:br/>
        <w:t>50-412 Wrocław</w:t>
      </w:r>
    </w:p>
    <w:p w14:paraId="33F63E58" w14:textId="77777777" w:rsidR="00340593" w:rsidRDefault="00000000">
      <w:pPr>
        <w:numPr>
          <w:ilvl w:val="0"/>
          <w:numId w:val="3"/>
        </w:numPr>
      </w:pPr>
      <w:r>
        <w:t>lub za pomocą formularza kontaktowego, dostępnego na stronie internetowej Programu pod adresem:</w:t>
      </w:r>
      <w:r>
        <w:br/>
      </w:r>
      <w:hyperlink r:id="rId7" w:tgtFrame="_blank">
        <w:r>
          <w:rPr>
            <w:rStyle w:val="Hipercze"/>
          </w:rPr>
          <w:t>Otworzy się w nowym okniehttps://www.funduszeuedolnoslaskie.pl/strona/6300-zglos-naduzycie</w:t>
        </w:r>
      </w:hyperlink>
    </w:p>
    <w:p w14:paraId="08C27C55" w14:textId="77777777" w:rsidR="00340593" w:rsidRDefault="00000000">
      <w:r>
        <w:t>Istnieje również możliwość pisemnego zgłaszania do Dolnośląskiej Instytucji Pośredniczącej podejrzenia o niezgodności Projektu lub działań Beneficjenta/Partnera/ Podmiotu upoważnionego do ponoszenia wydatków z Konwencją o prawach osób niepełnosprawnych sporządzoną w Nowym Jorku dnia 13 grudnia 2006 r. oraz Kartą Praw Podstawowych Unii Europejskiej z dnia 26 października 2012 r.</w:t>
      </w:r>
    </w:p>
    <w:p w14:paraId="28286B7F" w14:textId="77777777" w:rsidR="00340593" w:rsidRDefault="00000000">
      <w:r>
        <w:t>Wszelkie informacje dotyczące niezgodności można przekazywać pocztą na adres Instytucji Zarządzającej:</w:t>
      </w:r>
    </w:p>
    <w:p w14:paraId="31B0BDD4" w14:textId="77777777" w:rsidR="00340593" w:rsidRDefault="00000000">
      <w:pPr>
        <w:numPr>
          <w:ilvl w:val="0"/>
          <w:numId w:val="1"/>
        </w:numPr>
      </w:pPr>
      <w:r>
        <w:t>Dolnośląska Instytucja Pośrednicząca,</w:t>
      </w:r>
      <w:r>
        <w:br/>
        <w:t xml:space="preserve">ul. Kwiatkowskiego 4, </w:t>
      </w:r>
      <w:r>
        <w:br/>
        <w:t>52-407 Wrocław</w:t>
      </w:r>
    </w:p>
    <w:p w14:paraId="646F4DEC" w14:textId="77777777" w:rsidR="00340593" w:rsidRDefault="00000000">
      <w:pPr>
        <w:numPr>
          <w:ilvl w:val="0"/>
          <w:numId w:val="1"/>
        </w:numPr>
      </w:pPr>
      <w:r>
        <w:t>lub poprzez skrzynkę e-</w:t>
      </w:r>
      <w:proofErr w:type="spellStart"/>
      <w:r>
        <w:t>puap</w:t>
      </w:r>
      <w:proofErr w:type="spellEnd"/>
      <w:r>
        <w:t xml:space="preserve"> /DIP/</w:t>
      </w:r>
      <w:proofErr w:type="spellStart"/>
      <w:r>
        <w:t>SkrytkaESP</w:t>
      </w:r>
      <w:proofErr w:type="spellEnd"/>
    </w:p>
    <w:p w14:paraId="1D0D43C2" w14:textId="77777777" w:rsidR="00340593" w:rsidRDefault="00340593"/>
    <w:sectPr w:rsidR="00340593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9596" w14:textId="77777777" w:rsidR="006E5504" w:rsidRDefault="006E5504">
      <w:pPr>
        <w:spacing w:after="0" w:line="240" w:lineRule="auto"/>
      </w:pPr>
      <w:r>
        <w:separator/>
      </w:r>
    </w:p>
  </w:endnote>
  <w:endnote w:type="continuationSeparator" w:id="0">
    <w:p w14:paraId="6C84AC0E" w14:textId="77777777" w:rsidR="006E5504" w:rsidRDefault="006E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C411" w14:textId="77777777" w:rsidR="006E5504" w:rsidRDefault="006E5504">
      <w:pPr>
        <w:spacing w:after="0" w:line="240" w:lineRule="auto"/>
      </w:pPr>
      <w:r>
        <w:separator/>
      </w:r>
    </w:p>
  </w:footnote>
  <w:footnote w:type="continuationSeparator" w:id="0">
    <w:p w14:paraId="52547815" w14:textId="77777777" w:rsidR="006E5504" w:rsidRDefault="006E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DBFA" w14:textId="77777777" w:rsidR="00340593" w:rsidRDefault="003405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BD54" w14:textId="77777777" w:rsidR="00340593" w:rsidRDefault="00000000">
    <w:pPr>
      <w:pStyle w:val="Nagwek"/>
    </w:pPr>
    <w:r>
      <w:rPr>
        <w:noProof/>
      </w:rPr>
      <w:drawing>
        <wp:inline distT="0" distB="0" distL="0" distR="0" wp14:anchorId="286F7CA5" wp14:editId="580D9DC2">
          <wp:extent cx="576072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A2BB" w14:textId="77777777" w:rsidR="00340593" w:rsidRDefault="00000000">
    <w:pPr>
      <w:pStyle w:val="Nagwek"/>
    </w:pPr>
    <w:r>
      <w:rPr>
        <w:noProof/>
      </w:rPr>
      <w:drawing>
        <wp:inline distT="0" distB="0" distL="0" distR="0" wp14:anchorId="1D69F0D3" wp14:editId="04487DDC">
          <wp:extent cx="5760720" cy="609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4FCF"/>
    <w:multiLevelType w:val="multilevel"/>
    <w:tmpl w:val="3E4E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44A281D"/>
    <w:multiLevelType w:val="multilevel"/>
    <w:tmpl w:val="51A8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6522FB8"/>
    <w:multiLevelType w:val="multilevel"/>
    <w:tmpl w:val="A55C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40694403"/>
    <w:multiLevelType w:val="multilevel"/>
    <w:tmpl w:val="F6C6C1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29554">
    <w:abstractNumId w:val="0"/>
  </w:num>
  <w:num w:numId="2" w16cid:durableId="1643459192">
    <w:abstractNumId w:val="2"/>
  </w:num>
  <w:num w:numId="3" w16cid:durableId="1437675279">
    <w:abstractNumId w:val="1"/>
  </w:num>
  <w:num w:numId="4" w16cid:durableId="1017274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93"/>
    <w:rsid w:val="00154FC8"/>
    <w:rsid w:val="00340593"/>
    <w:rsid w:val="00351D8D"/>
    <w:rsid w:val="006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8204"/>
  <w15:docId w15:val="{065F8BA1-30DD-4CFA-8C28-87D95A40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18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6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D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D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D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D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D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D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D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26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26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26D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26D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26D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26D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26D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26D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26D96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26D9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26D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26D9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26D96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26D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D9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26D9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26D96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26D96"/>
  </w:style>
  <w:style w:type="character" w:customStyle="1" w:styleId="StopkaZnak">
    <w:name w:val="Stopka Znak"/>
    <w:basedOn w:val="Domylnaczcionkaakapitu"/>
    <w:link w:val="Stopka"/>
    <w:uiPriority w:val="99"/>
    <w:qFormat/>
    <w:rsid w:val="00026D96"/>
  </w:style>
  <w:style w:type="character" w:styleId="UyteHipercze">
    <w:name w:val="FollowedHyperlink"/>
    <w:basedOn w:val="Domylnaczcionkaakapitu"/>
    <w:uiPriority w:val="99"/>
    <w:semiHidden/>
    <w:unhideWhenUsed/>
    <w:rsid w:val="00026D96"/>
    <w:rPr>
      <w:color w:val="96607D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6D9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026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D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D9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D9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D96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unduszeuedolnoslaskie.pl/strona/6300-zglos-naduzyc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Osińska</dc:creator>
  <dc:description/>
  <cp:lastModifiedBy>Marta Ostrowska</cp:lastModifiedBy>
  <cp:revision>2</cp:revision>
  <dcterms:created xsi:type="dcterms:W3CDTF">2025-08-11T07:07:00Z</dcterms:created>
  <dcterms:modified xsi:type="dcterms:W3CDTF">2025-08-11T07:07:00Z</dcterms:modified>
  <dc:language>pl-PL</dc:language>
</cp:coreProperties>
</file>